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3" w:rsidRPr="00701DA5" w:rsidRDefault="003D35B3" w:rsidP="00780CA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DA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3D35B3" w:rsidRDefault="003D35B3" w:rsidP="00780CA4">
      <w:pPr>
        <w:pStyle w:val="c28"/>
        <w:spacing w:before="0" w:beforeAutospacing="0" w:after="0" w:afterAutospacing="0"/>
        <w:ind w:firstLine="567"/>
        <w:jc w:val="both"/>
        <w:rPr>
          <w:lang w:eastAsia="zh-TW"/>
        </w:rPr>
      </w:pPr>
      <w:r w:rsidRPr="00701DA5">
        <w:rPr>
          <w:b/>
          <w:bCs/>
          <w:lang w:eastAsia="ar-SA"/>
        </w:rPr>
        <w:t xml:space="preserve">Рабочая программа учебного </w:t>
      </w:r>
      <w:r>
        <w:rPr>
          <w:b/>
          <w:bCs/>
          <w:lang w:eastAsia="ar-SA"/>
        </w:rPr>
        <w:t xml:space="preserve">предмета </w:t>
      </w:r>
      <w:r w:rsidRPr="00701DA5">
        <w:rPr>
          <w:b/>
          <w:bCs/>
          <w:lang w:eastAsia="ar-SA"/>
        </w:rPr>
        <w:t xml:space="preserve"> «</w:t>
      </w:r>
      <w:r>
        <w:rPr>
          <w:b/>
          <w:bCs/>
          <w:lang w:eastAsia="ar-SA"/>
        </w:rPr>
        <w:t>Русский язык</w:t>
      </w:r>
      <w:r w:rsidRPr="00701DA5">
        <w:rPr>
          <w:b/>
          <w:bCs/>
          <w:lang w:eastAsia="ar-SA"/>
        </w:rPr>
        <w:t xml:space="preserve">» </w:t>
      </w:r>
      <w:r w:rsidRPr="0092555A">
        <w:rPr>
          <w:lang w:eastAsia="ar-SA"/>
        </w:rPr>
        <w:t xml:space="preserve">составлена на основе </w:t>
      </w:r>
      <w:r>
        <w:rPr>
          <w:b/>
          <w:bCs/>
          <w:lang w:eastAsia="zh-TW"/>
        </w:rPr>
        <w:t>нормативно-правовых документов</w:t>
      </w:r>
      <w:r>
        <w:rPr>
          <w:lang w:eastAsia="zh-TW"/>
        </w:rPr>
        <w:t>: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Закон РФ «Об образовании в Российской Федерации» в редакции Ф3 от 29.12 2012 «273-Ф3;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Приказ министерства образования и науки РФ о введении ФГОС НОО от 06.10.2009 г. № 373;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Изменения, внесённые в базисный учебный план общеобразовательных учреждений РФ, утверждённые приказом Минобразования России от 3 июня 2011 года;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Перечень учебников, рекомендованных и допущенных к использованию Минобрнауки России;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Постановление Главного государственного санитарного врача РФ от 29.12.2010 №189 «Об утверждении СанПиН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по русскому языку УМК «Школа России»  Москва.  «Просвещение 2013 г);</w:t>
      </w:r>
    </w:p>
    <w:p w:rsidR="003D35B3" w:rsidRPr="00D4622E" w:rsidRDefault="003D35B3" w:rsidP="00780CA4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ООП НОО МОУ «Лицей №1 им. К.Отарова».</w:t>
      </w:r>
    </w:p>
    <w:p w:rsidR="003D35B3" w:rsidRPr="00D4622E" w:rsidRDefault="003D35B3" w:rsidP="00780CA4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 xml:space="preserve">Для реализации программного содержания используется </w:t>
      </w:r>
      <w:r w:rsidRPr="00B035FF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УМК «Школа России»:</w:t>
      </w:r>
    </w:p>
    <w:p w:rsidR="003D35B3" w:rsidRPr="00D4622E" w:rsidRDefault="003D35B3" w:rsidP="00780CA4">
      <w:pPr>
        <w:tabs>
          <w:tab w:val="left" w:pos="0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4622E">
        <w:rPr>
          <w:rFonts w:ascii="Times New Roman" w:hAnsi="Times New Roman" w:cs="Times New Roman"/>
          <w:sz w:val="24"/>
          <w:szCs w:val="24"/>
          <w:lang w:eastAsia="zh-TW"/>
        </w:rPr>
        <w:t>Учебник «Русский язык» Канакина В.П</w:t>
      </w:r>
      <w:r>
        <w:rPr>
          <w:rFonts w:ascii="Times New Roman" w:hAnsi="Times New Roman" w:cs="Times New Roman"/>
          <w:sz w:val="24"/>
          <w:szCs w:val="24"/>
          <w:lang w:eastAsia="zh-TW"/>
        </w:rPr>
        <w:t>., Горецкий В.Г. Русский язык. 3</w:t>
      </w:r>
      <w:r w:rsidRPr="00D4622E">
        <w:rPr>
          <w:rFonts w:ascii="Times New Roman" w:hAnsi="Times New Roman" w:cs="Times New Roman"/>
          <w:sz w:val="24"/>
          <w:szCs w:val="24"/>
          <w:lang w:eastAsia="zh-TW"/>
        </w:rPr>
        <w:t xml:space="preserve"> кл. с приложением на электронном носителе.</w:t>
      </w:r>
    </w:p>
    <w:p w:rsidR="003D35B3" w:rsidRDefault="003D35B3" w:rsidP="00780CA4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5E7"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очая программа рассчитана на 136</w:t>
      </w:r>
      <w:r w:rsidRPr="004C25E7">
        <w:rPr>
          <w:rFonts w:ascii="Times New Roman" w:hAnsi="Times New Roman" w:cs="Times New Roman"/>
          <w:color w:val="000000"/>
          <w:sz w:val="24"/>
          <w:szCs w:val="24"/>
        </w:rPr>
        <w:t>часов 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25E7">
        <w:rPr>
          <w:rFonts w:ascii="Times New Roman" w:hAnsi="Times New Roman" w:cs="Times New Roman"/>
          <w:color w:val="000000"/>
          <w:sz w:val="24"/>
          <w:szCs w:val="24"/>
        </w:rPr>
        <w:t xml:space="preserve"> часа  в неделю).</w:t>
      </w:r>
    </w:p>
    <w:p w:rsidR="003D35B3" w:rsidRPr="004C25E7" w:rsidRDefault="003D35B3" w:rsidP="00780CA4">
      <w:pPr>
        <w:tabs>
          <w:tab w:val="left" w:pos="567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5B3" w:rsidRDefault="003D35B3" w:rsidP="00780CA4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19B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зультаты освоения учебного предмета </w:t>
      </w:r>
    </w:p>
    <w:p w:rsidR="003D35B3" w:rsidRDefault="003D35B3" w:rsidP="00780C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Pr="00E85EF1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</w:t>
      </w: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ИЧНОСТНЫЕ РЕЗУЛЬТАТЫ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3D35B3" w:rsidRPr="00F91E0F" w:rsidRDefault="003D35B3" w:rsidP="00780CA4">
      <w:pPr>
        <w:pStyle w:val="ListParagraph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3D35B3" w:rsidRPr="00FF4098" w:rsidRDefault="003D35B3" w:rsidP="00780CA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3D35B3" w:rsidRPr="00F91E0F" w:rsidRDefault="003D35B3" w:rsidP="00780CA4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3D35B3" w:rsidRPr="00F91E0F" w:rsidRDefault="003D35B3" w:rsidP="00780CA4">
      <w:pPr>
        <w:pStyle w:val="ListParagraph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3D35B3" w:rsidRPr="00F91E0F" w:rsidRDefault="003D35B3" w:rsidP="00780CA4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3D35B3" w:rsidRPr="00F91E0F" w:rsidRDefault="003D35B3" w:rsidP="00780CA4">
      <w:pPr>
        <w:pStyle w:val="ListParagraph"/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D35B3" w:rsidRPr="00E85EF1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Развитие речи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3D35B3" w:rsidRPr="00F91E0F" w:rsidRDefault="003D35B3" w:rsidP="00780CA4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</w:t>
      </w:r>
      <w:r w:rsidRPr="00FF4098">
        <w:rPr>
          <w:rFonts w:ascii="Times New Roman" w:hAnsi="Times New Roman" w:cs="Times New Roman"/>
          <w:sz w:val="24"/>
          <w:szCs w:val="24"/>
        </w:rPr>
        <w:t>: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D35B3" w:rsidRPr="00F91E0F" w:rsidRDefault="003D35B3" w:rsidP="00780CA4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D35B3" w:rsidRPr="00E85EF1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Фонетика, орфоэпия, графика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(ъ)</w:t>
      </w:r>
      <w:r w:rsidRPr="00FF4098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мороз, ключ, коньки,</w:t>
      </w:r>
      <w:r w:rsidRPr="00FF4098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е, ё, ю, я</w:t>
      </w:r>
      <w:r w:rsidRPr="00FF4098">
        <w:rPr>
          <w:rFonts w:ascii="Times New Roman" w:hAnsi="Times New Roman" w:cs="Times New Roman"/>
          <w:sz w:val="24"/>
          <w:szCs w:val="24"/>
        </w:rPr>
        <w:t xml:space="preserve"> (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ёлка, поют</w:t>
      </w:r>
      <w:r w:rsidRPr="00FF4098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ь, ъ</w:t>
      </w:r>
      <w:r w:rsidRPr="00FF4098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вьюга, съел</w:t>
      </w:r>
      <w:r w:rsidRPr="00FF4098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3D35B3" w:rsidRPr="00F91E0F" w:rsidRDefault="003D35B3" w:rsidP="00780CA4">
      <w:pPr>
        <w:pStyle w:val="ListParagraph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</w:t>
      </w:r>
      <w:r w:rsidRPr="00F91E0F">
        <w:rPr>
          <w:rFonts w:ascii="Times New Roman" w:hAnsi="Times New Roman" w:cs="Times New Roman"/>
          <w:sz w:val="24"/>
          <w:szCs w:val="24"/>
        </w:rPr>
        <w:t>: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оценивать правильность проведения звуко-буквенного анализа слова;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D35B3" w:rsidRPr="00FF4098" w:rsidRDefault="003D35B3" w:rsidP="00780CA4">
      <w:pPr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3D35B3" w:rsidRPr="00E85EF1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5EF1">
        <w:rPr>
          <w:rFonts w:ascii="Times New Roman" w:hAnsi="Times New Roman" w:cs="Times New Roman"/>
          <w:i/>
          <w:iCs/>
          <w:sz w:val="24"/>
          <w:szCs w:val="24"/>
          <w:u w:val="single"/>
        </w:rPr>
        <w:t>Лексика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3D35B3" w:rsidRPr="00FF4098" w:rsidRDefault="003D35B3" w:rsidP="00780CA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3D35B3" w:rsidRPr="00FF4098" w:rsidRDefault="003D35B3" w:rsidP="00780CA4">
      <w:pPr>
        <w:numPr>
          <w:ilvl w:val="0"/>
          <w:numId w:val="4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3D35B3" w:rsidRPr="0024451C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4451C">
        <w:rPr>
          <w:rFonts w:ascii="Times New Roman" w:hAnsi="Times New Roman" w:cs="Times New Roman"/>
          <w:i/>
          <w:iCs/>
          <w:sz w:val="24"/>
          <w:szCs w:val="24"/>
          <w:u w:val="single"/>
        </w:rPr>
        <w:t>Состав слова (морфемика)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3D35B3" w:rsidRPr="00FF4098" w:rsidRDefault="003D35B3" w:rsidP="00780CA4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F91E0F">
        <w:rPr>
          <w:rFonts w:ascii="Times New Roman" w:hAnsi="Times New Roman" w:cs="Times New Roman"/>
          <w:i/>
          <w:iCs/>
          <w:sz w:val="24"/>
          <w:szCs w:val="24"/>
        </w:rPr>
        <w:t>вездеход, вертолёт</w:t>
      </w:r>
      <w:r w:rsidRPr="00F91E0F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3D35B3" w:rsidRPr="00F91E0F" w:rsidRDefault="003D35B3" w:rsidP="00780CA4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3D35B3" w:rsidRPr="0024451C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4451C">
        <w:rPr>
          <w:rFonts w:ascii="Times New Roman" w:hAnsi="Times New Roman" w:cs="Times New Roman"/>
          <w:i/>
          <w:iCs/>
          <w:sz w:val="24"/>
          <w:szCs w:val="24"/>
          <w:u w:val="single"/>
        </w:rPr>
        <w:t>Морфология</w:t>
      </w:r>
    </w:p>
    <w:p w:rsidR="003D35B3" w:rsidRPr="0024451C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51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что делать?</w:t>
      </w:r>
      <w:r w:rsidRPr="00FF4098">
        <w:rPr>
          <w:rFonts w:ascii="Times New Roman" w:hAnsi="Times New Roman" w:cs="Times New Roman"/>
          <w:sz w:val="24"/>
          <w:szCs w:val="24"/>
        </w:rPr>
        <w:t xml:space="preserve"> и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что сделать?</w:t>
      </w:r>
      <w:r w:rsidRPr="00FF4098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FF4098">
        <w:rPr>
          <w:rFonts w:ascii="Times New Roman" w:hAnsi="Times New Roman" w:cs="Times New Roman"/>
          <w:sz w:val="24"/>
          <w:szCs w:val="24"/>
        </w:rPr>
        <w:t>.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FF4098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3D35B3" w:rsidRPr="00FF4098" w:rsidRDefault="003D35B3" w:rsidP="00780CA4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D35B3" w:rsidRPr="00F91E0F" w:rsidRDefault="003D35B3" w:rsidP="00780CA4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D35B3" w:rsidRPr="00F91E0F" w:rsidRDefault="003D35B3" w:rsidP="00780CA4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3D35B3" w:rsidRPr="00F91E0F" w:rsidRDefault="003D35B3" w:rsidP="00780CA4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3D35B3" w:rsidRPr="0024451C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4451C">
        <w:rPr>
          <w:rFonts w:ascii="Times New Roman" w:hAnsi="Times New Roman" w:cs="Times New Roman"/>
          <w:i/>
          <w:iCs/>
          <w:sz w:val="24"/>
          <w:szCs w:val="24"/>
          <w:u w:val="single"/>
        </w:rPr>
        <w:t>Синтаксис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3D35B3" w:rsidRPr="00F91E0F" w:rsidRDefault="003D35B3" w:rsidP="00780CA4">
      <w:pPr>
        <w:pStyle w:val="ListParagraph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D35B3" w:rsidRPr="00F91E0F" w:rsidRDefault="003D35B3" w:rsidP="00780CA4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3D35B3" w:rsidRPr="00F91E0F" w:rsidRDefault="003D35B3" w:rsidP="00780CA4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3D35B3" w:rsidRPr="00F91E0F" w:rsidRDefault="003D35B3" w:rsidP="00780CA4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3D35B3" w:rsidRPr="00F91E0F" w:rsidRDefault="003D35B3" w:rsidP="00780CA4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3D35B3" w:rsidRPr="00F91E0F" w:rsidRDefault="003D35B3" w:rsidP="00780CA4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0F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3D35B3" w:rsidRPr="0024451C" w:rsidRDefault="003D35B3" w:rsidP="00780CA4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4451C">
        <w:rPr>
          <w:rFonts w:ascii="Times New Roman" w:hAnsi="Times New Roman" w:cs="Times New Roman"/>
          <w:i/>
          <w:iCs/>
          <w:sz w:val="24"/>
          <w:szCs w:val="24"/>
          <w:u w:val="single"/>
        </w:rPr>
        <w:t>Орфография и пунктуация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применять ранее изученные правила правописания, а также: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(ъ)</w:t>
      </w:r>
      <w:r w:rsidRPr="00FF4098">
        <w:rPr>
          <w:rFonts w:ascii="Times New Roman" w:hAnsi="Times New Roman" w:cs="Times New Roman"/>
          <w:sz w:val="24"/>
          <w:szCs w:val="24"/>
        </w:rPr>
        <w:t>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(речь, брошь, мышь)</w:t>
      </w:r>
      <w:r w:rsidRPr="00FF4098">
        <w:rPr>
          <w:rFonts w:ascii="Times New Roman" w:hAnsi="Times New Roman" w:cs="Times New Roman"/>
          <w:sz w:val="24"/>
          <w:szCs w:val="24"/>
        </w:rPr>
        <w:t>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FF4098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 (объёмом 65—70 слов);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3D35B3" w:rsidRPr="00FF4098" w:rsidRDefault="003D35B3" w:rsidP="00780CA4">
      <w:pPr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409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применять правила правописания: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соединительные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F4098">
        <w:rPr>
          <w:rFonts w:ascii="Times New Roman" w:hAnsi="Times New Roman" w:cs="Times New Roman"/>
          <w:sz w:val="24"/>
          <w:szCs w:val="24"/>
        </w:rPr>
        <w:t xml:space="preserve"> и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4098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самолёт, вездеход</w:t>
      </w:r>
      <w:r w:rsidRPr="00FF4098">
        <w:rPr>
          <w:rFonts w:ascii="Times New Roman" w:hAnsi="Times New Roman" w:cs="Times New Roman"/>
          <w:sz w:val="24"/>
          <w:szCs w:val="24"/>
        </w:rPr>
        <w:t>);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F4098">
        <w:rPr>
          <w:rFonts w:ascii="Times New Roman" w:hAnsi="Times New Roman" w:cs="Times New Roman"/>
          <w:sz w:val="24"/>
          <w:szCs w:val="24"/>
        </w:rPr>
        <w:t xml:space="preserve"> и </w:t>
      </w:r>
      <w:r w:rsidRPr="00FF40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F4098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FF4098">
        <w:rPr>
          <w:rFonts w:ascii="Times New Roman" w:hAnsi="Times New Roman" w:cs="Times New Roman"/>
          <w:i/>
          <w:iCs/>
          <w:sz w:val="24"/>
          <w:szCs w:val="24"/>
        </w:rPr>
        <w:t>ключик — ключика, замочек — замочка</w:t>
      </w:r>
      <w:r w:rsidRPr="00FF4098">
        <w:rPr>
          <w:rFonts w:ascii="Times New Roman" w:hAnsi="Times New Roman" w:cs="Times New Roman"/>
          <w:sz w:val="24"/>
          <w:szCs w:val="24"/>
        </w:rPr>
        <w:t>);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3D35B3" w:rsidRPr="00FF4098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3D35B3" w:rsidRDefault="003D35B3" w:rsidP="00780CA4">
      <w:pPr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98">
        <w:rPr>
          <w:rFonts w:ascii="Times New Roman" w:hAnsi="Times New Roman" w:cs="Times New Roman"/>
          <w:sz w:val="24"/>
          <w:szCs w:val="24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3D35B3" w:rsidRDefault="003D35B3" w:rsidP="00780CA4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5B3" w:rsidRDefault="003D35B3" w:rsidP="00780CA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3.С</w:t>
      </w:r>
      <w:r w:rsidRPr="00E27F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учебного предмета</w:t>
      </w:r>
    </w:p>
    <w:p w:rsidR="003D35B3" w:rsidRPr="00FF4098" w:rsidRDefault="003D35B3" w:rsidP="00780CA4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Язык и речь (2ч)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 xml:space="preserve">Наша речь и наш язык. 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Текст. Предложение. Словосочетание 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2700">
        <w:rPr>
          <w:rFonts w:ascii="Times New Roman" w:hAnsi="Times New Roman" w:cs="Times New Roman"/>
          <w:b/>
          <w:bCs/>
          <w:sz w:val="24"/>
          <w:szCs w:val="24"/>
        </w:rPr>
        <w:t>4ч)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Слово в языке и речи (20ч)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Состав слова (15ч)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Правописание частей слова (21ч)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Имя существительное (26ч)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Имя прилагательное (16ч)</w:t>
      </w:r>
    </w:p>
    <w:p w:rsidR="003D35B3" w:rsidRPr="008C2700" w:rsidRDefault="003D35B3" w:rsidP="00780C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700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b/>
          <w:bCs/>
          <w:sz w:val="24"/>
          <w:szCs w:val="24"/>
        </w:rPr>
        <w:t>Местоимене (5 ч)</w:t>
      </w:r>
    </w:p>
    <w:p w:rsidR="003D35B3" w:rsidRDefault="003D35B3" w:rsidP="00780CA4">
      <w:pPr>
        <w:spacing w:after="0" w:line="240" w:lineRule="auto"/>
        <w:ind w:left="360"/>
      </w:pPr>
      <w:r w:rsidRPr="008C2700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3D35B3" w:rsidRDefault="003D35B3" w:rsidP="00780CA4">
      <w:pPr>
        <w:spacing w:after="0" w:line="240" w:lineRule="auto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>Глагол (17</w:t>
      </w:r>
      <w:r w:rsidRPr="008C2700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D35B3" w:rsidRPr="008C2700" w:rsidRDefault="003D35B3" w:rsidP="00780C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700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3D35B3" w:rsidRDefault="003D35B3" w:rsidP="00780CA4">
      <w:pPr>
        <w:pStyle w:val="ListParagraph"/>
        <w:spacing w:after="0" w:line="240" w:lineRule="auto"/>
      </w:pPr>
    </w:p>
    <w:p w:rsidR="003D35B3" w:rsidRDefault="003D35B3" w:rsidP="00780CA4">
      <w:pPr>
        <w:pStyle w:val="ListParagraph"/>
        <w:spacing w:after="0" w:line="240" w:lineRule="auto"/>
      </w:pPr>
    </w:p>
    <w:p w:rsidR="003D35B3" w:rsidRPr="00FF4098" w:rsidRDefault="003D35B3" w:rsidP="00780CA4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5B3" w:rsidRDefault="003D35B3" w:rsidP="00780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780C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5B3" w:rsidRDefault="003D35B3" w:rsidP="00D72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35B3" w:rsidSect="00780CA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B3" w:rsidRDefault="003D35B3" w:rsidP="00D72BD3">
      <w:pPr>
        <w:spacing w:after="0" w:line="240" w:lineRule="auto"/>
      </w:pPr>
      <w:r>
        <w:separator/>
      </w:r>
    </w:p>
  </w:endnote>
  <w:endnote w:type="continuationSeparator" w:id="0">
    <w:p w:rsidR="003D35B3" w:rsidRDefault="003D35B3" w:rsidP="00D7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B3" w:rsidRDefault="003D35B3" w:rsidP="00D72BD3">
      <w:pPr>
        <w:spacing w:after="0" w:line="240" w:lineRule="auto"/>
      </w:pPr>
      <w:r>
        <w:separator/>
      </w:r>
    </w:p>
  </w:footnote>
  <w:footnote w:type="continuationSeparator" w:id="0">
    <w:p w:rsidR="003D35B3" w:rsidRDefault="003D35B3" w:rsidP="00D7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F5"/>
    <w:multiLevelType w:val="hybridMultilevel"/>
    <w:tmpl w:val="457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516"/>
    <w:multiLevelType w:val="hybridMultilevel"/>
    <w:tmpl w:val="46A69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31883"/>
    <w:multiLevelType w:val="hybridMultilevel"/>
    <w:tmpl w:val="1A06A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E4A2D"/>
    <w:multiLevelType w:val="hybridMultilevel"/>
    <w:tmpl w:val="AB40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2007A"/>
    <w:multiLevelType w:val="hybridMultilevel"/>
    <w:tmpl w:val="C3D2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B0D35"/>
    <w:multiLevelType w:val="hybridMultilevel"/>
    <w:tmpl w:val="678287F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E6120"/>
    <w:multiLevelType w:val="hybridMultilevel"/>
    <w:tmpl w:val="C2167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61E55"/>
    <w:multiLevelType w:val="hybridMultilevel"/>
    <w:tmpl w:val="B88A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F0509A"/>
    <w:multiLevelType w:val="hybridMultilevel"/>
    <w:tmpl w:val="C172D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3A121FF"/>
    <w:multiLevelType w:val="hybridMultilevel"/>
    <w:tmpl w:val="EA6A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A1ECF"/>
    <w:multiLevelType w:val="hybridMultilevel"/>
    <w:tmpl w:val="67048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A9E17A5"/>
    <w:multiLevelType w:val="hybridMultilevel"/>
    <w:tmpl w:val="AFCEE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765E0"/>
    <w:multiLevelType w:val="hybridMultilevel"/>
    <w:tmpl w:val="05666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56248E"/>
    <w:multiLevelType w:val="hybridMultilevel"/>
    <w:tmpl w:val="461AB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07261"/>
    <w:multiLevelType w:val="hybridMultilevel"/>
    <w:tmpl w:val="6B82D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137B7"/>
    <w:multiLevelType w:val="hybridMultilevel"/>
    <w:tmpl w:val="4BE61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F54C4"/>
    <w:multiLevelType w:val="hybridMultilevel"/>
    <w:tmpl w:val="3AAA1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845DC0"/>
    <w:multiLevelType w:val="hybridMultilevel"/>
    <w:tmpl w:val="073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FB506F"/>
    <w:multiLevelType w:val="hybridMultilevel"/>
    <w:tmpl w:val="2C2E3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325A31"/>
    <w:multiLevelType w:val="hybridMultilevel"/>
    <w:tmpl w:val="956CD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9E14F7E"/>
    <w:multiLevelType w:val="hybridMultilevel"/>
    <w:tmpl w:val="F7262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97F51"/>
    <w:multiLevelType w:val="hybridMultilevel"/>
    <w:tmpl w:val="2200A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F6657"/>
    <w:multiLevelType w:val="hybridMultilevel"/>
    <w:tmpl w:val="A8044900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D70DF"/>
    <w:multiLevelType w:val="hybridMultilevel"/>
    <w:tmpl w:val="8E2224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27302"/>
    <w:multiLevelType w:val="hybridMultilevel"/>
    <w:tmpl w:val="E9BEB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F17A7"/>
    <w:multiLevelType w:val="hybridMultilevel"/>
    <w:tmpl w:val="457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0328E9"/>
    <w:multiLevelType w:val="hybridMultilevel"/>
    <w:tmpl w:val="4734E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990A40"/>
    <w:multiLevelType w:val="hybridMultilevel"/>
    <w:tmpl w:val="F232E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2"/>
  </w:num>
  <w:num w:numId="28">
    <w:abstractNumId w:val="43"/>
  </w:num>
  <w:num w:numId="29">
    <w:abstractNumId w:val="4"/>
  </w:num>
  <w:num w:numId="30">
    <w:abstractNumId w:val="0"/>
  </w:num>
  <w:num w:numId="31">
    <w:abstractNumId w:val="2"/>
  </w:num>
  <w:num w:numId="32">
    <w:abstractNumId w:val="25"/>
  </w:num>
  <w:num w:numId="33">
    <w:abstractNumId w:val="28"/>
  </w:num>
  <w:num w:numId="34">
    <w:abstractNumId w:val="1"/>
  </w:num>
  <w:num w:numId="35">
    <w:abstractNumId w:val="46"/>
  </w:num>
  <w:num w:numId="36">
    <w:abstractNumId w:val="20"/>
  </w:num>
  <w:num w:numId="37">
    <w:abstractNumId w:val="40"/>
  </w:num>
  <w:num w:numId="38">
    <w:abstractNumId w:val="21"/>
  </w:num>
  <w:num w:numId="39">
    <w:abstractNumId w:val="30"/>
  </w:num>
  <w:num w:numId="40">
    <w:abstractNumId w:val="38"/>
  </w:num>
  <w:num w:numId="41">
    <w:abstractNumId w:val="45"/>
  </w:num>
  <w:num w:numId="42">
    <w:abstractNumId w:val="14"/>
  </w:num>
  <w:num w:numId="43">
    <w:abstractNumId w:val="3"/>
  </w:num>
  <w:num w:numId="44">
    <w:abstractNumId w:val="13"/>
  </w:num>
  <w:num w:numId="45">
    <w:abstractNumId w:val="36"/>
  </w:num>
  <w:num w:numId="46">
    <w:abstractNumId w:val="10"/>
  </w:num>
  <w:num w:numId="47">
    <w:abstractNumId w:val="17"/>
  </w:num>
  <w:num w:numId="48">
    <w:abstractNumId w:val="16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D3"/>
    <w:rsid w:val="000A6C72"/>
    <w:rsid w:val="001019B5"/>
    <w:rsid w:val="0024451C"/>
    <w:rsid w:val="0028473F"/>
    <w:rsid w:val="003D35B3"/>
    <w:rsid w:val="004C25E7"/>
    <w:rsid w:val="0068499C"/>
    <w:rsid w:val="0069711D"/>
    <w:rsid w:val="00701DA5"/>
    <w:rsid w:val="00780CA4"/>
    <w:rsid w:val="007D18C0"/>
    <w:rsid w:val="008C2700"/>
    <w:rsid w:val="0092555A"/>
    <w:rsid w:val="0096066B"/>
    <w:rsid w:val="00A01004"/>
    <w:rsid w:val="00A37244"/>
    <w:rsid w:val="00B035FF"/>
    <w:rsid w:val="00B52881"/>
    <w:rsid w:val="00D05014"/>
    <w:rsid w:val="00D4622E"/>
    <w:rsid w:val="00D72BD3"/>
    <w:rsid w:val="00DF2642"/>
    <w:rsid w:val="00E27F8A"/>
    <w:rsid w:val="00E85EF1"/>
    <w:rsid w:val="00EC0B3F"/>
    <w:rsid w:val="00F91E0F"/>
    <w:rsid w:val="00FF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2BD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2BD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2BD3"/>
    <w:rPr>
      <w:vertAlign w:val="superscript"/>
    </w:rPr>
  </w:style>
  <w:style w:type="paragraph" w:styleId="ListParagraph">
    <w:name w:val="List Paragraph"/>
    <w:basedOn w:val="Normal"/>
    <w:uiPriority w:val="99"/>
    <w:qFormat/>
    <w:rsid w:val="007D18C0"/>
    <w:pPr>
      <w:ind w:left="720"/>
    </w:pPr>
  </w:style>
  <w:style w:type="paragraph" w:customStyle="1" w:styleId="c28">
    <w:name w:val="c28"/>
    <w:basedOn w:val="Normal"/>
    <w:uiPriority w:val="99"/>
    <w:rsid w:val="00F91E0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10</Pages>
  <Words>3734</Words>
  <Characters>21286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7</cp:revision>
  <cp:lastPrinted>2018-11-14T09:06:00Z</cp:lastPrinted>
  <dcterms:created xsi:type="dcterms:W3CDTF">2017-09-22T10:59:00Z</dcterms:created>
  <dcterms:modified xsi:type="dcterms:W3CDTF">2018-11-14T09:08:00Z</dcterms:modified>
</cp:coreProperties>
</file>